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ООО "Микроприбор"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ООО "Микроприбор"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0E2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0E22" w:rsidRPr="00010E22" w:rsidTr="00010E22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0E2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0E2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0E2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0E2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0E2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0E2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0E2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0E2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0E2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10E22" w:rsidRDefault="00010E22" w:rsidP="00010E22">
      <w:r>
        <w:lastRenderedPageBreak/>
        <w:t>Срок оплаты договора с ООО «Микроприбор»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bookmarkStart w:id="0" w:name="_GoBack"/>
      <w:bookmarkEnd w:id="0"/>
      <w:r w:rsidRPr="00A1590B">
        <w:rPr>
          <w:rFonts w:eastAsia="Courier New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9B1C35"/>
    <w:rsid w:val="00C0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937A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2</cp:revision>
  <dcterms:created xsi:type="dcterms:W3CDTF">2020-03-19T03:45:00Z</dcterms:created>
  <dcterms:modified xsi:type="dcterms:W3CDTF">2020-03-19T03:45:00Z</dcterms:modified>
</cp:coreProperties>
</file>